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color w:val="FF0000"/>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a:effectLst/>
                      </wps:spPr>
                      <wps:txbx>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zWii&#10;1QAAAAgBAAAPAAAAAAAAAAEAIAAAACIAAABkcnMvZG93bnJldi54bWxQSwECFAAUAAAACACHTuJA&#10;csXmqLIBAABlAwAADgAAAAAAAAABACAAAAAkAQAAZHJzL2Uyb0RvYy54bWxQSwUGAAAAAAYABgBZ&#10;AQAASA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rFonts w:hint="default" w:ascii="Calibri" w:hAnsi="Calibri" w:cs="Calibri"/>
          <w:color w:val="FF0000"/>
          <w:sz w:val="24"/>
          <w:szCs w:val="24"/>
        </w:rPr>
        <w:t xml:space="preserve">5 </w:t>
      </w:r>
    </w:p>
    <w:p>
      <w:pPr>
        <w:jc w:val="center"/>
        <w:rPr>
          <w:rFonts w:hint="default" w:ascii="Calibri" w:hAnsi="Calibri" w:cs="Calibri"/>
          <w:sz w:val="24"/>
          <w:szCs w:val="24"/>
        </w:rPr>
      </w:pPr>
    </w:p>
    <w:p>
      <w:pPr>
        <w:ind w:left="-284"/>
        <w:jc w:val="center"/>
        <w:rPr>
          <w:rFonts w:hint="default" w:ascii="Calibri" w:hAnsi="Calibri" w:cs="Calibri"/>
          <w:sz w:val="24"/>
          <w:szCs w:val="24"/>
        </w:rPr>
      </w:pPr>
    </w:p>
    <w:p>
      <w:pPr>
        <w:spacing w:before="60"/>
        <w:jc w:val="center"/>
        <w:rPr>
          <w:rFonts w:hint="default" w:ascii="Calibri" w:hAnsi="Calibri" w:cs="Calibri"/>
          <w:sz w:val="24"/>
          <w:szCs w:val="24"/>
        </w:rPr>
      </w:pPr>
    </w:p>
    <w:p>
      <w:pPr>
        <w:jc w:val="center"/>
        <w:rPr>
          <w:rFonts w:hint="default" w:ascii="Calibri" w:hAnsi="Calibri" w:cs="Calibri"/>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a:effectLst/>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WVcvHYAAAACAEAAA8A&#10;AAAAAAAAAQAgAAAAIgAAAGRycy9kb3ducmV2LnhtbFBLAQIUABQAAAAIAIdO4kBpmx9HpQEAAEAD&#10;AAAOAAAAAAAAAAEAIAAAACcBAABkcnMvZTJvRG9jLnhtbFBLBQYAAAAABgAGAFkBAAA+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r>
        <w:rPr>
          <w:rFonts w:hint="default" w:ascii="Calibri" w:hAnsi="Calibri" w:cs="Calibri"/>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a:effectLst/>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DvG4tcAAAAGAQAADwAAAAAA&#10;AAABACAAAAAiAAAAZHJzL2Rvd25yZXYueG1sUEsBAhQAFAAAAAgAh07iQOAjRFSiAQAAQAMAAA4A&#10;AAAAAAAAAQAgAAAAJgEAAGRycy9lMm9Eb2MueG1sUEsFBgAAAAAGAAYAWQEAADoFA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pStyle w:val="6"/>
        <w:spacing w:after="200" w:afterAutospacing="0" w:line="276" w:lineRule="auto"/>
        <w:jc w:val="right"/>
        <w:rPr>
          <w:rFonts w:hint="default" w:ascii="Calibri" w:hAnsi="Calibri" w:cs="Calibri"/>
          <w:sz w:val="24"/>
          <w:szCs w:val="24"/>
        </w:rPr>
      </w:pPr>
      <w:r>
        <w:rPr>
          <w:rFonts w:hint="default" w:ascii="Calibri" w:hAnsi="Calibri" w:cs="Calibri"/>
          <w:sz w:val="24"/>
          <w:szCs w:val="24"/>
        </w:rPr>
        <w:t xml:space="preserve">Αθήνα, </w:t>
      </w:r>
      <w:r>
        <w:rPr>
          <w:rFonts w:hint="default" w:ascii="Calibri" w:hAnsi="Calibri" w:cs="Calibri"/>
          <w:sz w:val="24"/>
          <w:szCs w:val="24"/>
          <w:lang w:val="el-GR"/>
        </w:rPr>
        <w:t>3</w:t>
      </w:r>
      <w:r>
        <w:rPr>
          <w:rFonts w:hint="default" w:ascii="Calibri" w:hAnsi="Calibri" w:cs="Calibri"/>
          <w:sz w:val="24"/>
          <w:szCs w:val="24"/>
          <w:lang w:val="en-US"/>
        </w:rPr>
        <w:t xml:space="preserve">1 </w:t>
      </w:r>
      <w:r>
        <w:rPr>
          <w:rFonts w:hint="default" w:ascii="Calibri" w:hAnsi="Calibri" w:cs="Calibri"/>
          <w:sz w:val="24"/>
          <w:szCs w:val="24"/>
          <w:lang w:val="el-GR"/>
        </w:rPr>
        <w:t>Οκτωβρίου</w:t>
      </w:r>
      <w:r>
        <w:rPr>
          <w:rFonts w:hint="default" w:ascii="Calibri" w:hAnsi="Calibri" w:cs="Calibri"/>
          <w:sz w:val="24"/>
          <w:szCs w:val="24"/>
        </w:rPr>
        <w:t xml:space="preserve"> 2018</w:t>
      </w:r>
    </w:p>
    <w:p>
      <w:pPr>
        <w:pStyle w:val="6"/>
        <w:spacing w:after="200" w:afterAutospacing="0" w:line="276" w:lineRule="auto"/>
        <w:jc w:val="right"/>
        <w:rPr>
          <w:rFonts w:hint="default" w:ascii="Calibri" w:hAnsi="Calibri" w:cs="Calibri"/>
          <w:sz w:val="24"/>
          <w:szCs w:val="24"/>
        </w:rPr>
      </w:pPr>
    </w:p>
    <w:p>
      <w:pPr>
        <w:jc w:val="center"/>
        <w:rPr>
          <w:rFonts w:hint="default" w:ascii="Calibri" w:hAnsi="Calibri" w:cs="Calibri"/>
          <w:b/>
          <w:bCs/>
          <w:sz w:val="28"/>
          <w:szCs w:val="28"/>
          <w:lang w:val="el-GR"/>
        </w:rPr>
      </w:pPr>
      <w:r>
        <w:rPr>
          <w:rFonts w:hint="default" w:ascii="Calibri" w:hAnsi="Calibri" w:cs="Calibri"/>
          <w:b/>
          <w:bCs/>
          <w:sz w:val="28"/>
          <w:szCs w:val="28"/>
          <w:lang w:val="el-GR"/>
        </w:rPr>
        <w:t>ΔΕΛΤΙΟ ΤΥΠΟΥ</w:t>
      </w:r>
    </w:p>
    <w:p>
      <w:pPr>
        <w:jc w:val="center"/>
        <w:rPr>
          <w:rFonts w:hint="default" w:ascii="Calibri" w:hAnsi="Calibri" w:cs="Calibri"/>
          <w:b/>
          <w:bCs/>
          <w:sz w:val="28"/>
          <w:szCs w:val="28"/>
          <w:lang w:val="el-GR"/>
        </w:rPr>
      </w:pPr>
      <w:r>
        <w:rPr>
          <w:rFonts w:hint="default" w:ascii="Calibri" w:hAnsi="Calibri" w:cs="Calibri"/>
          <w:b/>
          <w:bCs/>
          <w:sz w:val="24"/>
          <w:szCs w:val="24"/>
          <w:lang w:val="el-GR"/>
        </w:rPr>
        <w:t>Συνέργειες για το σινεμά του αύριο</w:t>
      </w:r>
    </w:p>
    <w:p>
      <w:pPr>
        <w:jc w:val="center"/>
        <w:rPr>
          <w:b/>
          <w:bCs/>
          <w:sz w:val="24"/>
          <w:szCs w:val="24"/>
          <w:lang w:val="el-GR"/>
        </w:rPr>
      </w:pPr>
      <w:r>
        <w:rPr>
          <w:b/>
          <w:bCs/>
          <w:sz w:val="24"/>
          <w:szCs w:val="24"/>
          <w:lang w:val="el-GR"/>
        </w:rPr>
        <w:t>Η Υπουργός Πολιτισμού και Αθλητισμού Μυρσίνη Ζορμπά για το 59ο Φεστιβάλ Κινηματογράφου Θεσσαλονίκης</w:t>
      </w:r>
    </w:p>
    <w:p>
      <w:pPr>
        <w:jc w:val="center"/>
        <w:rPr>
          <w:b/>
          <w:bCs/>
          <w:sz w:val="24"/>
          <w:szCs w:val="24"/>
          <w:lang w:val="el-GR"/>
        </w:rPr>
      </w:pPr>
    </w:p>
    <w:p>
      <w:pPr>
        <w:jc w:val="both"/>
        <w:rPr>
          <w:sz w:val="24"/>
          <w:szCs w:val="24"/>
          <w:lang w:val="el-GR"/>
        </w:rPr>
      </w:pPr>
      <w:r>
        <w:rPr>
          <w:sz w:val="24"/>
          <w:szCs w:val="24"/>
          <w:lang w:val="el-GR"/>
        </w:rPr>
        <w:t>Η επιτυχία του Φεστιβάλ Κινηματογράφου Θεσσαλονίκης είναι η εξωστρέφεια, η σχέση με το διεθνές και ελληνικό κοινό του και οι δεσμοί με την ίδια την πόλη.</w:t>
      </w:r>
    </w:p>
    <w:p>
      <w:pPr>
        <w:jc w:val="both"/>
        <w:rPr>
          <w:sz w:val="24"/>
          <w:szCs w:val="24"/>
          <w:lang w:val="el-GR"/>
        </w:rPr>
      </w:pPr>
      <w:r>
        <w:rPr>
          <w:sz w:val="24"/>
          <w:szCs w:val="24"/>
          <w:lang w:val="el-GR"/>
        </w:rPr>
        <w:t>Οι φίλοι του κινηματογράφου περιμένουμε αφιερώματα και ταινίες συναρπαστικές, ανατρεπτικές, που μας δείχνουν τι συμβαίνει σε όλο τον κόσμο. Περιμένουμε από τους έλληνες σεναριογράφους και σκηνοθέτες να μας αποκαλύψουν με τόλμη την ελληνική πραγματικότητα. Περιμένουμε από τη διεύθυνση, τους διοργανωτές και τις επιτροπές του Φεστιβάλ να κάνουν καλές επιλογές, με πνεύμα ανεξάρτητο, ανοιχτό στους καιρούς, την καινοτομία και τους νέους.</w:t>
      </w:r>
    </w:p>
    <w:p>
      <w:pPr>
        <w:jc w:val="both"/>
        <w:rPr>
          <w:sz w:val="24"/>
          <w:szCs w:val="24"/>
          <w:lang w:val="el-GR"/>
        </w:rPr>
      </w:pPr>
      <w:r>
        <w:rPr>
          <w:sz w:val="24"/>
          <w:szCs w:val="24"/>
          <w:lang w:val="el-GR"/>
        </w:rPr>
        <w:t>Ο κινηματογράφος είναι μια τέχνη που προκύπτει μέσα από δημιουργικές συνεργασίες, μια βιομηχανία με παγκόσμια εμβέλεια. Εύχομαι φέτος να υπάρξουν πολλές συνέργειες από τις οποίες θα προκύψει το σινεμά του αύριο.</w:t>
      </w:r>
    </w:p>
    <w:p>
      <w:pPr>
        <w:jc w:val="both"/>
        <w:rPr>
          <w:sz w:val="24"/>
          <w:szCs w:val="24"/>
          <w:lang w:val="el-GR"/>
        </w:rPr>
      </w:pPr>
      <w:r>
        <w:rPr>
          <w:sz w:val="24"/>
          <w:szCs w:val="24"/>
          <w:lang w:val="el-GR"/>
        </w:rPr>
        <w:t>Εύχομαι καλή επιτυχία και η φετινή γιορτή του κινηματογράφου στη Θεσσαλονίκη να είναι μια από τις ωραιότερες.</w:t>
      </w:r>
    </w:p>
    <w:p>
      <w:pPr>
        <w:spacing w:line="360" w:lineRule="auto"/>
        <w:jc w:val="both"/>
        <w:rPr>
          <w:sz w:val="24"/>
          <w:szCs w:val="24"/>
          <w:lang w:val="el-GR"/>
        </w:rPr>
      </w:pPr>
    </w:p>
    <w:p>
      <w:pPr>
        <w:jc w:val="center"/>
        <w:rPr>
          <w:sz w:val="24"/>
          <w:szCs w:val="24"/>
          <w:lang w:val="el-GR"/>
        </w:rPr>
      </w:pPr>
      <w:r>
        <w:rPr>
          <w:sz w:val="24"/>
          <w:szCs w:val="24"/>
          <w:lang w:val="el-GR"/>
        </w:rPr>
        <w:t>***</w:t>
      </w:r>
    </w:p>
    <w:p>
      <w:pPr>
        <w:jc w:val="both"/>
        <w:rPr>
          <w:rFonts w:hint="default"/>
          <w:sz w:val="24"/>
          <w:szCs w:val="24"/>
          <w:lang w:val="el-GR"/>
        </w:rPr>
      </w:pPr>
      <w:r>
        <w:rPr>
          <w:bCs/>
          <w:i/>
          <w:sz w:val="24"/>
          <w:szCs w:val="24"/>
          <w:lang w:val="el-GR"/>
        </w:rPr>
        <w:t>Το σημείωμα της Υπουργού Πολιτισμού και Αθλητισμού Μυρσίνης Ζορμπά περιέχεται στον επίσημο κατάλογο του 59ου Φεστιβάλ Θεσσαλονίκης, που ξεκινά αύριο</w:t>
      </w:r>
      <w:bookmarkStart w:id="0" w:name="_GoBack"/>
      <w:bookmarkEnd w:id="0"/>
      <w:r>
        <w:rPr>
          <w:bCs/>
          <w:i/>
          <w:sz w:val="24"/>
          <w:szCs w:val="24"/>
          <w:lang w:val="el-GR"/>
        </w:rPr>
        <w:t xml:space="preserve"> και θα διαρκέσει έως τις 11 Νοεμβρίου.</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mBWvBAIAABIEAAAOAAAAAAAAAAEAIAAAAB8BAABkcnMvZTJv&#10;RG9jLnhtbFBLBQYAAAAABgAGAFkBAACVBQAAAAA=&#10;">
              <v:fill on="f" focussize="0,0"/>
              <v:stroke on="f" weight="0.5pt"/>
              <v:imagedata o:title=""/>
              <o:lock v:ext="edit" aspectratio="f"/>
              <v:textbox inset="0mm,0mm,0mm,0mm" style="mso-fit-shape-to-text:t;">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3C"/>
    <w:rsid w:val="002163B8"/>
    <w:rsid w:val="00687715"/>
    <w:rsid w:val="00A96E3C"/>
    <w:rsid w:val="00B4442C"/>
    <w:rsid w:val="00DD14CC"/>
    <w:rsid w:val="082C274F"/>
    <w:rsid w:val="0D7B7431"/>
    <w:rsid w:val="14BB13EC"/>
    <w:rsid w:val="31474A4B"/>
    <w:rsid w:val="35436D58"/>
    <w:rsid w:val="3880611E"/>
    <w:rsid w:val="3A867105"/>
    <w:rsid w:val="3FAD0CB3"/>
    <w:rsid w:val="414E000A"/>
    <w:rsid w:val="42FB78F4"/>
    <w:rsid w:val="46404893"/>
    <w:rsid w:val="477C2B8D"/>
    <w:rsid w:val="4D4D30FB"/>
    <w:rsid w:val="5A412C82"/>
    <w:rsid w:val="5FA110C1"/>
    <w:rsid w:val="638E39A2"/>
    <w:rsid w:val="63C37F28"/>
    <w:rsid w:val="67374F7D"/>
    <w:rsid w:val="6A0332C5"/>
    <w:rsid w:val="6CDA4BAF"/>
    <w:rsid w:val="6DEF0748"/>
    <w:rsid w:val="6E607F98"/>
    <w:rsid w:val="73E417FB"/>
    <w:rsid w:val="742D450C"/>
    <w:rsid w:val="75B227CC"/>
    <w:rsid w:val="79D6325F"/>
    <w:rsid w:val="7DBC7F5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tabs>
        <w:tab w:val="center" w:pos="4153"/>
        <w:tab w:val="right" w:pos="8306"/>
      </w:tabs>
      <w:snapToGrid w:val="0"/>
    </w:pPr>
    <w:rPr>
      <w:sz w:val="18"/>
      <w:szCs w:val="18"/>
    </w:rPr>
  </w:style>
  <w:style w:type="paragraph" w:customStyle="1" w:styleId="6">
    <w:name w:val="Βασικό1"/>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1E483E9-ACF0-456D-97B8-67BDDEE97F35}"/>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13C44DE3-0F5A-4775-9EF2-E8A74DCFD557}"/>
</file>

<file path=customXml/itemProps4.xml><?xml version="1.0" encoding="utf-8"?>
<ds:datastoreItem xmlns:ds="http://schemas.openxmlformats.org/officeDocument/2006/customXml" ds:itemID="{96C22271-C36A-42B5-A6E8-E14173D971C2}"/>
</file>

<file path=docProps/app.xml><?xml version="1.0" encoding="utf-8"?>
<Properties xmlns="http://schemas.openxmlformats.org/officeDocument/2006/extended-properties" xmlns:vt="http://schemas.openxmlformats.org/officeDocument/2006/docPropsVTypes">
  <Template>Normal</Template>
  <Pages>1</Pages>
  <Words>168</Words>
  <Characters>912</Characters>
  <Lines>7</Lines>
  <Paragraphs>2</Paragraphs>
  <TotalTime>6</TotalTime>
  <ScaleCrop>false</ScaleCrop>
  <LinksUpToDate>false</LinksUpToDate>
  <CharactersWithSpaces>1078</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Υπουργός Πολιτισμού και Αθλητισμού Μυρσίνη Ζορμπά για το 59ο Φεστιβάλ Κινηματογράφου Θεσσαλονίκης   </dc:title>
  <dc:creator>tsalapatis thomas</dc:creator>
  <cp:lastModifiedBy>agiannikos</cp:lastModifiedBy>
  <cp:revision>2</cp:revision>
  <dcterms:created xsi:type="dcterms:W3CDTF">2018-10-22T11:55:00Z</dcterms:created>
  <dcterms:modified xsi:type="dcterms:W3CDTF">2018-10-31T15:51:30Z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