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6E" w:rsidRPr="00EB0C6E" w:rsidRDefault="008350DB" w:rsidP="00EB0C6E">
      <w:pPr>
        <w:spacing w:after="0" w:line="240" w:lineRule="auto"/>
        <w:rPr>
          <w:color w:val="FF0000"/>
          <w:sz w:val="24"/>
          <w:szCs w:val="24"/>
          <w:lang w:val="el-GR"/>
        </w:rPr>
      </w:pPr>
      <w:r w:rsidRPr="008350DB">
        <w:rPr>
          <w:color w:val="FF0000"/>
          <w:sz w:val="24"/>
          <w:szCs w:val="24"/>
          <w:lang w:eastAsia="el-GR"/>
        </w:rPr>
        <w:pict>
          <v:shapetype id="_x0000_t202" coordsize="21600,21600" o:spt="202" path="m,l,21600r21600,l21600,xe">
            <v:stroke joinstyle="miter"/>
            <v:path gradientshapeok="t" o:connecttype="rect"/>
          </v:shapetype>
          <v:shape id="Text Box 2" o:spid="_x0000_s1028" type="#_x0000_t202" style="position:absolute;margin-left:0;margin-top:-5.4pt;width:208.1pt;height:89.8pt;z-index:251662336;mso-width-relative:page;mso-height-relative:page"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M1ootUAAAAI&#10;AQAADwAAAAAAAAABACAAAAAiAAAAZHJzL2Rvd25yZXYueG1sUEsBAhQAFAAAAAgAh07iQAHkIUit&#10;AQAAVwMAAA4AAAAAAAAAAQAgAAAAJAEAAGRycy9lMm9Eb2MueG1sUEsFBgAAAAAGAAYAWQEAAEMF&#10;AAAAAA==&#10;" stroked="f" strokeweight="2.25pt">
            <v:textbox inset="0,0,0,0">
              <w:txbxContent>
                <w:p w:rsidR="00EB0C6E" w:rsidRDefault="00EB0C6E" w:rsidP="00EB0C6E">
                  <w:pPr>
                    <w:spacing w:after="0" w:line="240" w:lineRule="auto"/>
                    <w:jc w:val="center"/>
                    <w:rPr>
                      <w:color w:val="333399"/>
                      <w:sz w:val="24"/>
                      <w:szCs w:val="24"/>
                    </w:rPr>
                  </w:pPr>
                  <w:r>
                    <w:rPr>
                      <w:noProof/>
                      <w:color w:val="333399"/>
                      <w:sz w:val="24"/>
                      <w:szCs w:val="24"/>
                      <w:lang w:val="el-GR"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rsidR="00EB0C6E" w:rsidRPr="00EB0C6E" w:rsidRDefault="00EB0C6E" w:rsidP="00EB0C6E">
                  <w:pPr>
                    <w:spacing w:after="0" w:line="240" w:lineRule="auto"/>
                    <w:jc w:val="center"/>
                    <w:rPr>
                      <w:rFonts w:cs="Calibri"/>
                      <w:color w:val="4F81BD"/>
                      <w:lang w:val="el-GR"/>
                    </w:rPr>
                  </w:pPr>
                  <w:r w:rsidRPr="00EB0C6E">
                    <w:rPr>
                      <w:rFonts w:cs="Calibri"/>
                      <w:color w:val="4F81BD"/>
                      <w:lang w:val="el-GR"/>
                    </w:rPr>
                    <w:t>ΕΛΛΗΝΙΚΗ ΔΗΜΟΚΡΑΤΙΑ</w:t>
                  </w:r>
                </w:p>
                <w:p w:rsidR="00EB0C6E" w:rsidRPr="00EB0C6E" w:rsidRDefault="00EB0C6E" w:rsidP="00EB0C6E">
                  <w:pPr>
                    <w:spacing w:after="0" w:line="240" w:lineRule="auto"/>
                    <w:jc w:val="center"/>
                    <w:rPr>
                      <w:rFonts w:cs="Calibri"/>
                      <w:color w:val="4F81BD"/>
                      <w:lang w:val="el-GR"/>
                    </w:rPr>
                  </w:pPr>
                  <w:r w:rsidRPr="00EB0C6E">
                    <w:rPr>
                      <w:rFonts w:cs="Calibri"/>
                      <w:color w:val="4F81BD"/>
                      <w:lang w:val="el-GR"/>
                    </w:rPr>
                    <w:t>ΥΠΟΥΡΓΕΙΟ ΠΟΛΙΤΙΣΜΟΥ ΚΑΙ ΑΘΛΗΤΙΣΜΟΥ</w:t>
                  </w:r>
                </w:p>
                <w:p w:rsidR="00EB0C6E" w:rsidRDefault="00EB0C6E" w:rsidP="00EB0C6E">
                  <w:pPr>
                    <w:spacing w:after="0" w:line="240" w:lineRule="auto"/>
                    <w:jc w:val="center"/>
                    <w:rPr>
                      <w:color w:val="4F81BD"/>
                    </w:rPr>
                  </w:pPr>
                  <w:r>
                    <w:rPr>
                      <w:rFonts w:cs="Calibri"/>
                      <w:color w:val="4F81BD"/>
                    </w:rPr>
                    <w:t xml:space="preserve">ΓΡΑΦΕΙΟ ΤΥΠΟΥ </w:t>
                  </w:r>
                </w:p>
                <w:p w:rsidR="00EB0C6E" w:rsidRDefault="00EB0C6E" w:rsidP="00EB0C6E">
                  <w:pPr>
                    <w:spacing w:after="0" w:line="240" w:lineRule="auto"/>
                    <w:jc w:val="center"/>
                    <w:rPr>
                      <w:color w:val="4F81BD"/>
                    </w:rPr>
                  </w:pPr>
                  <w:r>
                    <w:rPr>
                      <w:color w:val="4F81BD"/>
                    </w:rPr>
                    <w:t>------</w:t>
                  </w:r>
                </w:p>
              </w:txbxContent>
            </v:textbox>
          </v:shape>
        </w:pict>
      </w:r>
      <w:r w:rsidR="00EB0C6E" w:rsidRPr="00EB0C6E">
        <w:rPr>
          <w:color w:val="FF0000"/>
          <w:sz w:val="24"/>
          <w:szCs w:val="24"/>
          <w:lang w:val="el-GR"/>
        </w:rPr>
        <w:t xml:space="preserve">5 </w:t>
      </w:r>
    </w:p>
    <w:p w:rsidR="00EB0C6E" w:rsidRPr="00EB0C6E" w:rsidRDefault="00EB0C6E" w:rsidP="00EB0C6E">
      <w:pPr>
        <w:spacing w:after="0" w:line="240" w:lineRule="auto"/>
        <w:jc w:val="center"/>
        <w:rPr>
          <w:sz w:val="24"/>
          <w:szCs w:val="24"/>
          <w:lang w:val="el-GR"/>
        </w:rPr>
      </w:pPr>
    </w:p>
    <w:p w:rsidR="00EB0C6E" w:rsidRPr="00EB0C6E" w:rsidRDefault="00EB0C6E" w:rsidP="00EB0C6E">
      <w:pPr>
        <w:spacing w:after="0" w:line="240" w:lineRule="auto"/>
        <w:ind w:left="-284"/>
        <w:jc w:val="center"/>
        <w:rPr>
          <w:sz w:val="24"/>
          <w:szCs w:val="24"/>
          <w:lang w:val="el-GR"/>
        </w:rPr>
      </w:pPr>
    </w:p>
    <w:p w:rsidR="00EB0C6E" w:rsidRPr="00EB0C6E" w:rsidRDefault="00EB0C6E" w:rsidP="00EB0C6E">
      <w:pPr>
        <w:spacing w:before="60" w:after="0" w:line="240" w:lineRule="auto"/>
        <w:jc w:val="center"/>
        <w:rPr>
          <w:lang w:val="el-GR"/>
        </w:rPr>
      </w:pPr>
    </w:p>
    <w:p w:rsidR="00EB0C6E" w:rsidRPr="00EB0C6E" w:rsidRDefault="00EB0C6E" w:rsidP="00EB0C6E">
      <w:pPr>
        <w:spacing w:after="0" w:line="240" w:lineRule="auto"/>
        <w:jc w:val="center"/>
        <w:rPr>
          <w:lang w:val="el-GR"/>
        </w:rPr>
      </w:pPr>
    </w:p>
    <w:p w:rsidR="00EB0C6E" w:rsidRPr="00EB0C6E" w:rsidRDefault="008350DB" w:rsidP="00EB0C6E">
      <w:pPr>
        <w:spacing w:after="0" w:line="240" w:lineRule="auto"/>
        <w:jc w:val="center"/>
        <w:rPr>
          <w:lang w:val="el-GR"/>
        </w:rPr>
      </w:pPr>
      <w:r w:rsidRPr="008350DB">
        <w:rPr>
          <w:color w:val="FF0000"/>
          <w:sz w:val="24"/>
          <w:szCs w:val="24"/>
          <w:lang w:eastAsia="el-GR"/>
        </w:rPr>
        <w:pict>
          <v:shape id="Text Box 3" o:spid="_x0000_s1026" type="#_x0000_t202" style="position:absolute;left:0;text-align:left;margin-left:-.9pt;margin-top:5.05pt;width:209pt;height:19.7pt;z-index:251660288;mso-width-relative:page;mso-height-relative:page"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WVcvHYAAAACAEAAA8AAAAAAAAA&#10;AQAgAAAAIgAAAGRycy9kb3ducmV2LnhtbFBLAQIUABQAAAAIAIdO4kAd/E5LnwEAADIDAAAOAAAA&#10;AAAAAAEAIAAAACcBAABkcnMvZTJvRG9jLnhtbFBLBQYAAAAABgAGAFkBAAA4BQAAAAA=&#10;" stroked="f" strokeweight="2.25pt">
            <v:textbox>
              <w:txbxContent>
                <w:p w:rsidR="00EB0C6E" w:rsidRDefault="00EB0C6E" w:rsidP="00EB0C6E">
                  <w:r>
                    <w:rPr>
                      <w:color w:val="4F81BD"/>
                    </w:rPr>
                    <w:t xml:space="preserve"> </w:t>
                  </w:r>
                </w:p>
              </w:txbxContent>
            </v:textbox>
          </v:shape>
        </w:pict>
      </w:r>
    </w:p>
    <w:p w:rsidR="00EB0C6E" w:rsidRPr="00EB0C6E" w:rsidRDefault="008350DB" w:rsidP="00EB0C6E">
      <w:pPr>
        <w:spacing w:after="0" w:line="240" w:lineRule="auto"/>
        <w:rPr>
          <w:lang w:val="el-GR"/>
        </w:rPr>
      </w:pPr>
      <w:r w:rsidRPr="008350DB">
        <w:rPr>
          <w:color w:val="FF0000"/>
          <w:sz w:val="24"/>
          <w:szCs w:val="24"/>
          <w:lang w:eastAsia="el-GR"/>
        </w:rPr>
        <w:pict>
          <v:shape id="Text Box 4" o:spid="_x0000_s1027" type="#_x0000_t202" style="position:absolute;margin-left:0;margin-top:12.55pt;width:208.1pt;height:19.65pt;z-index:251661312;mso-width-relative:page;mso-height-relative:page"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O8bi1wAAAAYBAAAPAAAAAAAAAAEA&#10;IAAAACIAAABkcnMvZG93bnJldi54bWxQSwECFAAUAAAACACHTuJAHC0RpJ4BAAAyAwAADgAAAAAA&#10;AAABACAAAAAmAQAAZHJzL2Uyb0RvYy54bWxQSwUGAAAAAAYABgBZAQAANgUAAAAA&#10;" stroked="f" strokeweight="2.25pt">
            <v:textbox>
              <w:txbxContent>
                <w:p w:rsidR="00EB0C6E" w:rsidRDefault="00EB0C6E" w:rsidP="00EB0C6E">
                  <w:pPr>
                    <w:spacing w:after="0" w:line="240" w:lineRule="auto"/>
                    <w:jc w:val="center"/>
                    <w:rPr>
                      <w:color w:val="4F81BD"/>
                    </w:rPr>
                  </w:pPr>
                </w:p>
                <w:p w:rsidR="00EB0C6E" w:rsidRDefault="00EB0C6E" w:rsidP="00EB0C6E"/>
              </w:txbxContent>
            </v:textbox>
          </v:shape>
        </w:pict>
      </w:r>
    </w:p>
    <w:p w:rsidR="00EB0C6E" w:rsidRPr="00EB0C6E" w:rsidRDefault="00EB0C6E" w:rsidP="00EB0C6E">
      <w:pPr>
        <w:rPr>
          <w:sz w:val="24"/>
          <w:szCs w:val="24"/>
          <w:lang w:val="el-GR"/>
        </w:rPr>
      </w:pPr>
    </w:p>
    <w:p w:rsidR="00EB0C6E" w:rsidRDefault="00EB0C6E" w:rsidP="00EB0C6E">
      <w:pPr>
        <w:pStyle w:val="1"/>
        <w:jc w:val="right"/>
        <w:rPr>
          <w:rFonts w:ascii="Calibri" w:hAnsi="Calibri" w:cs="Calibri"/>
        </w:rPr>
      </w:pPr>
      <w:r>
        <w:rPr>
          <w:rFonts w:ascii="Calibri" w:hAnsi="Calibri" w:cs="Calibri"/>
        </w:rPr>
        <w:t>Αθήνα, 14</w:t>
      </w:r>
      <w:r w:rsidRPr="00D77C02">
        <w:rPr>
          <w:rFonts w:ascii="Calibri" w:hAnsi="Calibri" w:cs="Calibri"/>
        </w:rPr>
        <w:t xml:space="preserve"> </w:t>
      </w:r>
      <w:r>
        <w:rPr>
          <w:rFonts w:ascii="Calibri" w:hAnsi="Calibri" w:cs="Calibri"/>
        </w:rPr>
        <w:t>Οκτωβρίου 2018</w:t>
      </w:r>
    </w:p>
    <w:p w:rsidR="00EB0C6E" w:rsidRDefault="00EB0C6E" w:rsidP="00EB0C6E">
      <w:pPr>
        <w:pStyle w:val="1"/>
        <w:jc w:val="right"/>
        <w:rPr>
          <w:rFonts w:ascii="Calibri" w:hAnsi="Calibri" w:cs="Calibri"/>
        </w:rPr>
      </w:pPr>
    </w:p>
    <w:p w:rsidR="00EB0C6E" w:rsidRPr="00223C2D" w:rsidRDefault="00EB0C6E" w:rsidP="00C44BCE">
      <w:pPr>
        <w:jc w:val="center"/>
        <w:rPr>
          <w:b/>
          <w:sz w:val="28"/>
          <w:szCs w:val="28"/>
          <w:lang w:val="el-GR"/>
        </w:rPr>
      </w:pPr>
      <w:r w:rsidRPr="00223C2D">
        <w:rPr>
          <w:b/>
          <w:sz w:val="28"/>
          <w:szCs w:val="28"/>
          <w:lang w:val="el-GR"/>
        </w:rPr>
        <w:t>ΔΕΛΤΙΟ ΤΥΠΟΥ</w:t>
      </w:r>
    </w:p>
    <w:p w:rsidR="00C44BCE" w:rsidRPr="00223C2D" w:rsidRDefault="00C44BCE" w:rsidP="00C44BCE">
      <w:pPr>
        <w:jc w:val="center"/>
        <w:rPr>
          <w:b/>
          <w:sz w:val="24"/>
          <w:szCs w:val="24"/>
          <w:lang w:val="el-GR"/>
        </w:rPr>
      </w:pPr>
      <w:r w:rsidRPr="00223C2D">
        <w:rPr>
          <w:b/>
          <w:sz w:val="24"/>
          <w:szCs w:val="24"/>
        </w:rPr>
        <w:t>H</w:t>
      </w:r>
      <w:r w:rsidRPr="00223C2D">
        <w:rPr>
          <w:rFonts w:eastAsia="Arial Unicode MS"/>
          <w:b/>
          <w:sz w:val="24"/>
          <w:szCs w:val="24"/>
          <w:lang w:val="el-GR" w:eastAsia="el-GR"/>
        </w:rPr>
        <w:t xml:space="preserve"> πρόκληση για την </w:t>
      </w:r>
      <w:r w:rsidRPr="00223C2D">
        <w:rPr>
          <w:b/>
          <w:sz w:val="24"/>
          <w:szCs w:val="24"/>
          <w:lang w:val="el-GR"/>
        </w:rPr>
        <w:t>ΕΛΣ</w:t>
      </w:r>
      <w:r w:rsidRPr="00223C2D">
        <w:rPr>
          <w:rFonts w:eastAsia="Arial Unicode MS"/>
          <w:b/>
          <w:sz w:val="24"/>
          <w:szCs w:val="24"/>
          <w:lang w:val="el-GR" w:eastAsia="el-GR"/>
        </w:rPr>
        <w:t xml:space="preserve"> σήμερα</w:t>
      </w:r>
      <w:proofErr w:type="gramStart"/>
      <w:r w:rsidRPr="00223C2D">
        <w:rPr>
          <w:b/>
          <w:sz w:val="24"/>
          <w:szCs w:val="24"/>
          <w:lang w:val="el-GR"/>
        </w:rPr>
        <w:t>:</w:t>
      </w:r>
      <w:proofErr w:type="gramEnd"/>
      <w:r w:rsidR="00223C2D">
        <w:rPr>
          <w:b/>
          <w:sz w:val="24"/>
          <w:szCs w:val="24"/>
          <w:lang w:val="el-GR"/>
        </w:rPr>
        <w:br/>
      </w:r>
      <w:r w:rsidR="001F69E2" w:rsidRPr="00223C2D">
        <w:rPr>
          <w:b/>
          <w:sz w:val="24"/>
          <w:szCs w:val="24"/>
          <w:lang w:val="el-GR"/>
        </w:rPr>
        <w:t>Η συνάντηση με το μεγάλο κοινό, χωρίς αποκλεισμούς και κοινωνικές</w:t>
      </w:r>
      <w:r w:rsidR="001F69E2" w:rsidRPr="00223C2D">
        <w:rPr>
          <w:sz w:val="24"/>
          <w:szCs w:val="24"/>
          <w:lang w:val="el-GR"/>
        </w:rPr>
        <w:t xml:space="preserve"> </w:t>
      </w:r>
      <w:r w:rsidR="001F69E2" w:rsidRPr="00223C2D">
        <w:rPr>
          <w:b/>
          <w:sz w:val="24"/>
          <w:szCs w:val="24"/>
          <w:lang w:val="el-GR"/>
        </w:rPr>
        <w:t>διακρίσεις</w:t>
      </w:r>
    </w:p>
    <w:p w:rsidR="00066EA6" w:rsidRPr="00C44BCE" w:rsidRDefault="00C44BCE" w:rsidP="00223C2D">
      <w:pPr>
        <w:jc w:val="center"/>
        <w:rPr>
          <w:b/>
          <w:sz w:val="24"/>
          <w:szCs w:val="24"/>
          <w:lang w:val="el-GR"/>
        </w:rPr>
      </w:pPr>
      <w:r>
        <w:rPr>
          <w:b/>
          <w:sz w:val="24"/>
          <w:szCs w:val="24"/>
          <w:lang w:val="el-GR"/>
        </w:rPr>
        <w:t xml:space="preserve">Η </w:t>
      </w:r>
      <w:r w:rsidR="00223C2D">
        <w:rPr>
          <w:b/>
          <w:sz w:val="24"/>
          <w:szCs w:val="24"/>
          <w:lang w:val="el-GR"/>
        </w:rPr>
        <w:t>Υ</w:t>
      </w:r>
      <w:r>
        <w:rPr>
          <w:b/>
          <w:sz w:val="24"/>
          <w:szCs w:val="24"/>
          <w:lang w:val="el-GR"/>
        </w:rPr>
        <w:t xml:space="preserve">πουργός Πολιτισμού </w:t>
      </w:r>
      <w:r w:rsidR="00D0647D" w:rsidRPr="00C44BCE">
        <w:rPr>
          <w:b/>
          <w:sz w:val="24"/>
          <w:szCs w:val="24"/>
          <w:lang w:val="el-GR"/>
        </w:rPr>
        <w:t>Μυρσίνη Ζορμπά</w:t>
      </w:r>
      <w:r w:rsidR="001F69E2" w:rsidRPr="00C44BCE">
        <w:rPr>
          <w:b/>
          <w:sz w:val="24"/>
          <w:szCs w:val="24"/>
          <w:lang w:val="el-GR"/>
        </w:rPr>
        <w:t xml:space="preserve"> για </w:t>
      </w:r>
      <w:r>
        <w:rPr>
          <w:b/>
          <w:sz w:val="24"/>
          <w:szCs w:val="24"/>
          <w:lang w:val="el-GR"/>
        </w:rPr>
        <w:t xml:space="preserve">την </w:t>
      </w:r>
      <w:r w:rsidR="001F69E2" w:rsidRPr="00C44BCE">
        <w:rPr>
          <w:b/>
          <w:sz w:val="24"/>
          <w:szCs w:val="24"/>
          <w:lang w:val="el-GR"/>
        </w:rPr>
        <w:t>επίσημη πρεμιέρα της Εθνικής Λυρικής Σκηνής</w:t>
      </w:r>
    </w:p>
    <w:p w:rsidR="00066EA6" w:rsidRDefault="00D0647D">
      <w:pPr>
        <w:jc w:val="both"/>
        <w:rPr>
          <w:color w:val="A6A6A6" w:themeColor="background1" w:themeShade="A6"/>
          <w:sz w:val="24"/>
          <w:szCs w:val="24"/>
          <w:lang w:val="el-GR"/>
        </w:rPr>
      </w:pPr>
      <w:r>
        <w:rPr>
          <w:color w:val="A6A6A6" w:themeColor="background1" w:themeShade="A6"/>
          <w:sz w:val="24"/>
          <w:szCs w:val="24"/>
          <w:lang w:val="el-GR"/>
        </w:rPr>
        <w:t xml:space="preserve"> </w:t>
      </w:r>
    </w:p>
    <w:p w:rsidR="00066EA6" w:rsidRDefault="00D0647D">
      <w:pPr>
        <w:jc w:val="both"/>
        <w:rPr>
          <w:sz w:val="24"/>
          <w:szCs w:val="24"/>
          <w:lang w:val="el-GR"/>
        </w:rPr>
      </w:pPr>
      <w:proofErr w:type="gramStart"/>
      <w:r>
        <w:rPr>
          <w:sz w:val="24"/>
          <w:szCs w:val="24"/>
        </w:rPr>
        <w:t>H</w:t>
      </w:r>
      <w:r>
        <w:rPr>
          <w:sz w:val="24"/>
          <w:szCs w:val="24"/>
          <w:lang w:val="el-GR"/>
        </w:rPr>
        <w:t xml:space="preserve"> μεγάλη πρόκληση που έχουν να αντιμετωπίσουν θεσμοί</w:t>
      </w:r>
      <w:r w:rsidR="00F27265" w:rsidRPr="00EB0C6E">
        <w:rPr>
          <w:sz w:val="24"/>
          <w:szCs w:val="24"/>
          <w:lang w:val="el-GR"/>
        </w:rPr>
        <w:t>,</w:t>
      </w:r>
      <w:r>
        <w:rPr>
          <w:sz w:val="24"/>
          <w:szCs w:val="24"/>
          <w:lang w:val="el-GR"/>
        </w:rPr>
        <w:t xml:space="preserve"> όπως η Εθνική Λυρική Σκηνή, είναι πώς θα συναντηθούν με το μεγάλο κοινό, σε μια εποχή κατακλυσμού εικόνων και αναπαραστάσεων.</w:t>
      </w:r>
      <w:proofErr w:type="gramEnd"/>
      <w:r>
        <w:rPr>
          <w:sz w:val="24"/>
          <w:szCs w:val="24"/>
          <w:lang w:val="el-GR"/>
        </w:rPr>
        <w:t xml:space="preserve"> Πώς θα συναντηθούν και θα συνδεθούν με τη σύγχρονη λαϊκή κουλτούρα στην οποία πάντες μετέχουμε. Πώς θα πάψουν να είναι αιχμάλωτοι του δίπολου υψηλή και χαμηλή κουλτούρα. Δεν θα είναι η πρώτη συνάντηση άλλωστε. Γιατί η όπερα ξεκίνησε ως λαϊκή ψυχαγωγία. Σταδιακά μόνο, και καθώς προχωρούσε ο 19ος αιώνας, επινοήθηκε ως η κατεξοχήν έκφραση της υψηλής κουλτούρας, στοιχείο κοινωνικής διάκρισης, αποκλείοντας το λαϊκό κοινό. Τελευταία ωστόσο, τα πράγματα αλλάζουν. Γίνονται προσπάθειες επανεγγραφής της όπερας στην λαϊκή κουλτούρα. Εκπαιδευτικά προγράμματα για παιδιά και νέους, όσμωση της όπερας με άλλα είδη της σύγχρονης </w:t>
      </w:r>
      <w:r>
        <w:rPr>
          <w:sz w:val="24"/>
          <w:szCs w:val="24"/>
        </w:rPr>
        <w:t>pop</w:t>
      </w:r>
      <w:r>
        <w:rPr>
          <w:sz w:val="24"/>
          <w:szCs w:val="24"/>
          <w:lang w:val="el-GR"/>
        </w:rPr>
        <w:t xml:space="preserve"> κουλτούρας, ψηφιακά μέσα αναπαραγωγής. Το τελευταίο προπύργιο που μένει να κατακτηθεί είναι η είσοδος του μεγάλου κοινού στον ναό της όπερας. Και αυτό δεν σχετίζεται μόνο με φτηνά εισιτήρια, αλλά με μια γενικότερη πολιτική ανοίγματος σε μια όπερα σύγχρονη, που χρησιμοποιεί μια νέα γλώσσα, με διάθεση να συνομιλήσει με νεανικά κοινά. Όπου βραδινές τουαλέτες και σκισμένα </w:t>
      </w:r>
      <w:proofErr w:type="spellStart"/>
      <w:r>
        <w:rPr>
          <w:sz w:val="24"/>
          <w:szCs w:val="24"/>
          <w:lang w:val="el-GR"/>
        </w:rPr>
        <w:t>τζινς</w:t>
      </w:r>
      <w:proofErr w:type="spellEnd"/>
      <w:r>
        <w:rPr>
          <w:sz w:val="24"/>
          <w:szCs w:val="24"/>
          <w:lang w:val="el-GR"/>
        </w:rPr>
        <w:t xml:space="preserve"> παρακολουθούν δίπλα-δίπλα.</w:t>
      </w:r>
    </w:p>
    <w:p w:rsidR="00066EA6" w:rsidRDefault="00D0647D">
      <w:pPr>
        <w:jc w:val="both"/>
        <w:rPr>
          <w:sz w:val="24"/>
          <w:szCs w:val="24"/>
          <w:lang w:val="el-GR"/>
        </w:rPr>
      </w:pPr>
      <w:r>
        <w:rPr>
          <w:sz w:val="24"/>
          <w:szCs w:val="24"/>
          <w:lang w:val="el-GR"/>
        </w:rPr>
        <w:t xml:space="preserve">Αυτή η εισαγωγή δεν θα χρειαζόταν αν δεν μιλούσαμε για τη </w:t>
      </w:r>
      <w:proofErr w:type="spellStart"/>
      <w:r>
        <w:rPr>
          <w:i/>
          <w:sz w:val="24"/>
          <w:szCs w:val="24"/>
          <w:lang w:val="el-GR"/>
        </w:rPr>
        <w:t>Γενούφα</w:t>
      </w:r>
      <w:proofErr w:type="spellEnd"/>
      <w:r>
        <w:rPr>
          <w:sz w:val="24"/>
          <w:szCs w:val="24"/>
          <w:lang w:val="el-GR"/>
        </w:rPr>
        <w:t xml:space="preserve"> του </w:t>
      </w:r>
      <w:proofErr w:type="spellStart"/>
      <w:r>
        <w:rPr>
          <w:sz w:val="24"/>
          <w:szCs w:val="24"/>
          <w:lang w:val="el-GR"/>
        </w:rPr>
        <w:t>Λέος</w:t>
      </w:r>
      <w:proofErr w:type="spellEnd"/>
      <w:r>
        <w:rPr>
          <w:sz w:val="24"/>
          <w:szCs w:val="24"/>
          <w:lang w:val="el-GR"/>
        </w:rPr>
        <w:t xml:space="preserve"> </w:t>
      </w:r>
      <w:proofErr w:type="spellStart"/>
      <w:r>
        <w:rPr>
          <w:sz w:val="24"/>
          <w:szCs w:val="24"/>
          <w:lang w:val="el-GR"/>
        </w:rPr>
        <w:t>Γιάνατσεκ</w:t>
      </w:r>
      <w:proofErr w:type="spellEnd"/>
      <w:r>
        <w:rPr>
          <w:sz w:val="24"/>
          <w:szCs w:val="24"/>
          <w:lang w:val="el-GR"/>
        </w:rPr>
        <w:t xml:space="preserve">. Γιατί είναι κάτι περισσότερο από μια αποτύπωση της εποχής της. Είναι παράδειγμα για τον τρόπο που επικοινωνούν και </w:t>
      </w:r>
      <w:proofErr w:type="spellStart"/>
      <w:r>
        <w:rPr>
          <w:sz w:val="24"/>
          <w:szCs w:val="24"/>
          <w:lang w:val="el-GR"/>
        </w:rPr>
        <w:t>αλληλοδιαμορφώνονται</w:t>
      </w:r>
      <w:proofErr w:type="spellEnd"/>
      <w:r>
        <w:rPr>
          <w:sz w:val="24"/>
          <w:szCs w:val="24"/>
          <w:lang w:val="el-GR"/>
        </w:rPr>
        <w:t xml:space="preserve"> οι πολιτισμικές εκφράσεις ανάμεσα στις διαφορετικές ομάδες μιας κοινωνίας. Δείχνει πώς ο λαϊκός πολιτισμός ενυπάρχει μέσα στην όπερα και πώς η όπερα, </w:t>
      </w:r>
      <w:r>
        <w:rPr>
          <w:sz w:val="24"/>
          <w:szCs w:val="24"/>
          <w:lang w:val="el-GR"/>
        </w:rPr>
        <w:lastRenderedPageBreak/>
        <w:t xml:space="preserve">ακολουθώντας αντίστροφη πορεία, αγκαλιάζεται από τα λαϊκά στρώματα. Με </w:t>
      </w:r>
      <w:r w:rsidR="003F2498">
        <w:rPr>
          <w:sz w:val="24"/>
          <w:szCs w:val="24"/>
          <w:lang w:val="el-GR"/>
        </w:rPr>
        <w:t>άλλα λόγια, δείχνει ότι η τέχνη</w:t>
      </w:r>
      <w:r>
        <w:rPr>
          <w:sz w:val="24"/>
          <w:szCs w:val="24"/>
          <w:lang w:val="el-GR"/>
        </w:rPr>
        <w:t xml:space="preserve"> δεν έχει διαχωριστικές γραμμές ούτε πορείες μονής κατεύθυνσης, όσο επώδυνες και αν είναι οι θυελλώδεις συγκρούσεις και οι ματαιώσεις που οδηγούν σε αυτήν την συμφιλίωση.</w:t>
      </w:r>
    </w:p>
    <w:p w:rsidR="00066EA6" w:rsidRPr="00F23294" w:rsidRDefault="00D0647D">
      <w:pPr>
        <w:jc w:val="both"/>
        <w:rPr>
          <w:sz w:val="24"/>
          <w:szCs w:val="24"/>
          <w:lang w:val="el-GR"/>
        </w:rPr>
      </w:pPr>
      <w:r>
        <w:rPr>
          <w:sz w:val="24"/>
          <w:szCs w:val="24"/>
          <w:lang w:val="el-GR"/>
        </w:rPr>
        <w:t xml:space="preserve">Η Εθνική Λυρική Σκηνή, ακόμη και σε εποχές δύσκολες, ή εξαιτίας τους, μας λέει ότι η συνάντηση με τα μεγάλα έργα της παγκόσμιας κληρονομιάς δεν είναι σχέση πομπού-δέκτη, αλλά πολιτισμική μετάφραση, αναπαράσταση, αναδιατύπωση, </w:t>
      </w:r>
      <w:r w:rsidR="00C44BCE">
        <w:rPr>
          <w:sz w:val="24"/>
          <w:szCs w:val="24"/>
          <w:lang w:val="el-GR"/>
        </w:rPr>
        <w:t xml:space="preserve">μεταφορά, </w:t>
      </w:r>
      <w:bookmarkStart w:id="0" w:name="_GoBack"/>
      <w:bookmarkEnd w:id="0"/>
      <w:r>
        <w:rPr>
          <w:sz w:val="24"/>
          <w:szCs w:val="24"/>
          <w:lang w:val="el-GR"/>
        </w:rPr>
        <w:t xml:space="preserve">εγκλιματισμός, συμμετοχή στην παραγωγή του νοήματος και της απόλαυσης. Συγχαρητήρια σε όλες και όλους στη σκηνή και στα παρασκήνια! </w:t>
      </w:r>
    </w:p>
    <w:p w:rsidR="003F2498" w:rsidRPr="00F23294" w:rsidRDefault="003F2498">
      <w:pPr>
        <w:jc w:val="both"/>
        <w:rPr>
          <w:sz w:val="24"/>
          <w:szCs w:val="24"/>
          <w:lang w:val="el-GR"/>
        </w:rPr>
      </w:pPr>
    </w:p>
    <w:p w:rsidR="003F2498" w:rsidRPr="003F2498" w:rsidRDefault="003F2498" w:rsidP="003F2498">
      <w:pPr>
        <w:jc w:val="center"/>
        <w:rPr>
          <w:sz w:val="24"/>
          <w:szCs w:val="24"/>
          <w:lang w:val="el-GR"/>
        </w:rPr>
      </w:pPr>
      <w:r w:rsidRPr="003F2498">
        <w:rPr>
          <w:sz w:val="24"/>
          <w:szCs w:val="24"/>
          <w:lang w:val="el-GR"/>
        </w:rPr>
        <w:t>***</w:t>
      </w:r>
    </w:p>
    <w:p w:rsidR="003F2498" w:rsidRPr="003F2498" w:rsidRDefault="00223C2D" w:rsidP="003F2498">
      <w:pPr>
        <w:jc w:val="both"/>
        <w:rPr>
          <w:bCs/>
          <w:i/>
          <w:sz w:val="24"/>
          <w:szCs w:val="24"/>
          <w:lang w:val="el-GR"/>
        </w:rPr>
      </w:pPr>
      <w:r>
        <w:rPr>
          <w:bCs/>
          <w:i/>
          <w:sz w:val="24"/>
          <w:szCs w:val="24"/>
          <w:lang w:val="el-GR"/>
        </w:rPr>
        <w:t>Το σημείωμα της Υ</w:t>
      </w:r>
      <w:r w:rsidR="003F2498" w:rsidRPr="003F2498">
        <w:rPr>
          <w:bCs/>
          <w:i/>
          <w:sz w:val="24"/>
          <w:szCs w:val="24"/>
          <w:lang w:val="el-GR"/>
        </w:rPr>
        <w:t>πουργού Πολιτισμού και Αθλητισμού Μυρσίνης Ζορμπά περιέχεται στο έντυπο πρόγραμμα της παράστασης «</w:t>
      </w:r>
      <w:proofErr w:type="spellStart"/>
      <w:r w:rsidR="003F2498" w:rsidRPr="003F2498">
        <w:rPr>
          <w:bCs/>
          <w:i/>
          <w:sz w:val="24"/>
          <w:szCs w:val="24"/>
          <w:lang w:val="el-GR"/>
        </w:rPr>
        <w:t>Γενούφα</w:t>
      </w:r>
      <w:proofErr w:type="spellEnd"/>
      <w:r w:rsidR="003F2498" w:rsidRPr="003F2498">
        <w:rPr>
          <w:bCs/>
          <w:i/>
          <w:sz w:val="24"/>
          <w:szCs w:val="24"/>
          <w:lang w:val="el-GR"/>
        </w:rPr>
        <w:t xml:space="preserve">». Η </w:t>
      </w:r>
      <w:r w:rsidR="003F2498">
        <w:rPr>
          <w:bCs/>
          <w:i/>
          <w:sz w:val="24"/>
          <w:szCs w:val="24"/>
          <w:lang w:val="el-GR"/>
        </w:rPr>
        <w:t xml:space="preserve">όπερα </w:t>
      </w:r>
      <w:r w:rsidR="003F2498" w:rsidRPr="003F2498">
        <w:rPr>
          <w:bCs/>
          <w:i/>
          <w:sz w:val="24"/>
          <w:szCs w:val="24"/>
          <w:lang w:val="el-GR"/>
        </w:rPr>
        <w:t>«</w:t>
      </w:r>
      <w:proofErr w:type="spellStart"/>
      <w:r w:rsidR="003F2498" w:rsidRPr="003F2498">
        <w:rPr>
          <w:bCs/>
          <w:i/>
          <w:sz w:val="24"/>
          <w:szCs w:val="24"/>
          <w:lang w:val="el-GR"/>
        </w:rPr>
        <w:t>Γενούφα</w:t>
      </w:r>
      <w:proofErr w:type="spellEnd"/>
      <w:r w:rsidR="003F2498" w:rsidRPr="003F2498">
        <w:rPr>
          <w:bCs/>
          <w:i/>
          <w:sz w:val="24"/>
          <w:szCs w:val="24"/>
          <w:lang w:val="el-GR"/>
        </w:rPr>
        <w:t xml:space="preserve">» του </w:t>
      </w:r>
      <w:proofErr w:type="spellStart"/>
      <w:r w:rsidR="003F2498" w:rsidRPr="003F2498">
        <w:rPr>
          <w:bCs/>
          <w:i/>
          <w:sz w:val="24"/>
          <w:szCs w:val="24"/>
          <w:lang w:val="el-GR"/>
        </w:rPr>
        <w:t>τσέχου</w:t>
      </w:r>
      <w:proofErr w:type="spellEnd"/>
      <w:r w:rsidR="003F2498" w:rsidRPr="003F2498">
        <w:rPr>
          <w:bCs/>
          <w:i/>
          <w:sz w:val="24"/>
          <w:szCs w:val="24"/>
          <w:lang w:val="el-GR"/>
        </w:rPr>
        <w:t xml:space="preserve"> συνθέτη </w:t>
      </w:r>
      <w:proofErr w:type="spellStart"/>
      <w:r w:rsidR="003F2498" w:rsidRPr="003F2498">
        <w:rPr>
          <w:bCs/>
          <w:i/>
          <w:sz w:val="24"/>
          <w:szCs w:val="24"/>
          <w:lang w:val="el-GR"/>
        </w:rPr>
        <w:t>Λέος</w:t>
      </w:r>
      <w:proofErr w:type="spellEnd"/>
      <w:r w:rsidR="003F2498" w:rsidRPr="003F2498">
        <w:rPr>
          <w:bCs/>
          <w:i/>
          <w:sz w:val="24"/>
          <w:szCs w:val="24"/>
          <w:lang w:val="el-GR"/>
        </w:rPr>
        <w:t xml:space="preserve"> </w:t>
      </w:r>
      <w:proofErr w:type="spellStart"/>
      <w:r w:rsidR="003F2498" w:rsidRPr="003F2498">
        <w:rPr>
          <w:bCs/>
          <w:i/>
          <w:sz w:val="24"/>
          <w:szCs w:val="24"/>
          <w:lang w:val="el-GR"/>
        </w:rPr>
        <w:t>Γιάνατσεκ</w:t>
      </w:r>
      <w:proofErr w:type="spellEnd"/>
      <w:r w:rsidR="003F2498" w:rsidRPr="003F2498">
        <w:rPr>
          <w:bCs/>
          <w:i/>
          <w:sz w:val="24"/>
          <w:szCs w:val="24"/>
          <w:lang w:val="el-GR"/>
        </w:rPr>
        <w:t xml:space="preserve"> παρουσιάζεται σε πανελλήνια πρώτη, στην επίσημη έναρξη της καλλιτεχνικής περιόδου 2018/19 της Εθνικής Λυρικής Σκηνής, που πραγματοποιείται σήμερα, Κυριακή 14 Οκτωβρίου, στο Κέντρο Πολιτισμού Ίδρυμα Σταύρος Νιάρχος.</w:t>
      </w:r>
    </w:p>
    <w:p w:rsidR="003F2498" w:rsidRPr="003F2498" w:rsidRDefault="003F2498">
      <w:pPr>
        <w:jc w:val="both"/>
        <w:rPr>
          <w:sz w:val="24"/>
          <w:szCs w:val="24"/>
          <w:lang w:val="el-GR"/>
        </w:rPr>
      </w:pPr>
    </w:p>
    <w:p w:rsidR="00066EA6" w:rsidRDefault="00066EA6">
      <w:pPr>
        <w:rPr>
          <w:lang w:val="el-GR"/>
        </w:rPr>
      </w:pPr>
    </w:p>
    <w:sectPr w:rsidR="00066EA6" w:rsidSect="00066EA6">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9CA7E19"/>
    <w:rsid w:val="00066EA6"/>
    <w:rsid w:val="001D19F9"/>
    <w:rsid w:val="001F69E2"/>
    <w:rsid w:val="00223C2D"/>
    <w:rsid w:val="00262970"/>
    <w:rsid w:val="003F2498"/>
    <w:rsid w:val="005440E5"/>
    <w:rsid w:val="00657062"/>
    <w:rsid w:val="006D66F9"/>
    <w:rsid w:val="007D45CD"/>
    <w:rsid w:val="008350DB"/>
    <w:rsid w:val="00A750EC"/>
    <w:rsid w:val="00C44BCE"/>
    <w:rsid w:val="00D0647D"/>
    <w:rsid w:val="00D2320A"/>
    <w:rsid w:val="00E159F8"/>
    <w:rsid w:val="00E35730"/>
    <w:rsid w:val="00E81725"/>
    <w:rsid w:val="00EB0C6E"/>
    <w:rsid w:val="00F23294"/>
    <w:rsid w:val="00F27265"/>
    <w:rsid w:val="0DE417DD"/>
    <w:rsid w:val="118144A9"/>
    <w:rsid w:val="127C1514"/>
    <w:rsid w:val="1D6D2231"/>
    <w:rsid w:val="1E846512"/>
    <w:rsid w:val="2A416C48"/>
    <w:rsid w:val="3C626E43"/>
    <w:rsid w:val="46875102"/>
    <w:rsid w:val="4F047B5A"/>
    <w:rsid w:val="5A93589D"/>
    <w:rsid w:val="641B6D81"/>
    <w:rsid w:val="69CA7E19"/>
    <w:rsid w:val="6D075D26"/>
    <w:rsid w:val="6F72720A"/>
    <w:rsid w:val="70E77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l-GR" w:eastAsia="el-G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EA6"/>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66EA6"/>
  </w:style>
  <w:style w:type="paragraph" w:customStyle="1" w:styleId="1">
    <w:name w:val="Βασικό1"/>
    <w:basedOn w:val="a"/>
    <w:uiPriority w:val="7"/>
    <w:qFormat/>
    <w:rsid w:val="00EB0C6E"/>
    <w:pPr>
      <w:spacing w:before="100" w:beforeAutospacing="1" w:after="100" w:afterAutospacing="1" w:line="240" w:lineRule="auto"/>
    </w:pPr>
    <w:rPr>
      <w:rFonts w:ascii="Arial Unicode MS" w:eastAsia="Arial Unicode MS" w:hAnsi="Arial Unicode MS" w:cs="Arial Unicode MS"/>
      <w:sz w:val="24"/>
      <w:szCs w:val="24"/>
      <w:lang w:val="el-GR" w:eastAsia="el-GR"/>
    </w:rPr>
  </w:style>
  <w:style w:type="paragraph" w:styleId="a4">
    <w:name w:val="Balloon Text"/>
    <w:basedOn w:val="a"/>
    <w:link w:val="Char"/>
    <w:rsid w:val="00EB0C6E"/>
    <w:pPr>
      <w:spacing w:after="0" w:line="240" w:lineRule="auto"/>
    </w:pPr>
    <w:rPr>
      <w:rFonts w:ascii="Tahoma" w:hAnsi="Tahoma" w:cs="Tahoma"/>
      <w:sz w:val="16"/>
      <w:szCs w:val="16"/>
    </w:rPr>
  </w:style>
  <w:style w:type="character" w:customStyle="1" w:styleId="Char">
    <w:name w:val="Κείμενο πλαισίου Char"/>
    <w:basedOn w:val="a0"/>
    <w:link w:val="a4"/>
    <w:rsid w:val="00EB0C6E"/>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3AF0A4E-2439-46C9-B798-770AF26D3495}"/>
</file>

<file path=customXml/itemProps3.xml><?xml version="1.0" encoding="utf-8"?>
<ds:datastoreItem xmlns:ds="http://schemas.openxmlformats.org/officeDocument/2006/customXml" ds:itemID="{6DA1E6A0-4F79-4678-B1B3-666746FAA6E9}"/>
</file>

<file path=customXml/itemProps4.xml><?xml version="1.0" encoding="utf-8"?>
<ds:datastoreItem xmlns:ds="http://schemas.openxmlformats.org/officeDocument/2006/customXml" ds:itemID="{DE6096AC-EB6F-4ACB-9A18-D50B735B5436}"/>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2455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Υπουργός Πολιτισμού Μυρσίνη Ζορμπά για την επίσημη πρεμιέρα της Εθνικής Λυρικής Σκηνής</dc:title>
  <dc:creator>asalvanou</dc:creator>
  <cp:lastModifiedBy>Adam Giannikos</cp:lastModifiedBy>
  <cp:revision>9</cp:revision>
  <cp:lastPrinted>2018-09-26T09:34:00Z</cp:lastPrinted>
  <dcterms:created xsi:type="dcterms:W3CDTF">2018-10-14T11:48:00Z</dcterms:created>
  <dcterms:modified xsi:type="dcterms:W3CDTF">2018-10-14T13:31:00Z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